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81" w:rsidRPr="00431881" w:rsidRDefault="00431881" w:rsidP="0043188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PROCEDURA DIAGNOZOWANIA I OPINIOWANIA</w:t>
      </w:r>
    </w:p>
    <w:p w:rsidR="00CD41B3" w:rsidRDefault="00431881" w:rsidP="00431881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b/>
          <w:bCs/>
          <w:sz w:val="24"/>
          <w:szCs w:val="24"/>
          <w:u w:val="single"/>
          <w:lang w:eastAsia="pl-PL"/>
        </w:rPr>
        <w:t>Podstawa prawna</w:t>
      </w:r>
      <w:r w:rsidRPr="00CD41B3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:</w:t>
      </w:r>
      <w:r w:rsidRPr="00CD41B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</w:t>
      </w:r>
    </w:p>
    <w:p w:rsidR="00CD41B3" w:rsidRDefault="00CD41B3" w:rsidP="00CD41B3">
      <w:pPr>
        <w:spacing w:before="100" w:beforeAutospacing="1" w:after="100" w:afterAutospacing="1" w:line="240" w:lineRule="auto"/>
        <w:jc w:val="both"/>
      </w:pPr>
      <w:hyperlink r:id="rId5" w:history="1">
        <w:r w:rsidRPr="00CD41B3">
          <w:rPr>
            <w:rStyle w:val="Hipercze"/>
            <w:rFonts w:ascii="Book Antiqua" w:hAnsi="Book Antiqua" w:cs="Times New Roman"/>
            <w:color w:val="auto"/>
            <w:sz w:val="24"/>
            <w:szCs w:val="24"/>
            <w:u w:val="none"/>
          </w:rPr>
          <w:t>Rozporządzenie Ministra Edukacji Narodowej z dnia 25 sierpnia 2017r. w sprawie szczegółowych zasad działania publicznych poradni psychologiczno-pedagogicznych, w tym publicznych poradni specjalistycznych.</w:t>
        </w:r>
      </w:hyperlink>
      <w:r>
        <w:t xml:space="preserve"> </w:t>
      </w:r>
    </w:p>
    <w:p w:rsidR="00CD41B3" w:rsidRPr="00CD41B3" w:rsidRDefault="00CD41B3" w:rsidP="00CD41B3">
      <w:pPr>
        <w:pStyle w:val="NormalnyWeb"/>
        <w:jc w:val="both"/>
        <w:rPr>
          <w:rFonts w:ascii="Book Antiqua" w:hAnsi="Book Antiqua"/>
        </w:rPr>
      </w:pPr>
      <w:hyperlink r:id="rId6" w:history="1">
        <w:r w:rsidRPr="00CD41B3">
          <w:rPr>
            <w:rStyle w:val="Hipercze"/>
            <w:rFonts w:ascii="Book Antiqua" w:hAnsi="Book Antiqua"/>
            <w:color w:val="auto"/>
            <w:u w:val="none"/>
          </w:rPr>
          <w:t>Rozporządzenie Ministra Edukacji Narodowej z dnia 09 sierpnia 2017r. w sprawie udzielania i organizacji pomocy psychologiczno-pedagogicznej w publicznych przedszkolach, szkołach i placówkach.</w:t>
        </w:r>
      </w:hyperlink>
    </w:p>
    <w:p w:rsidR="00CD41B3" w:rsidRDefault="00CD41B3" w:rsidP="00CD41B3">
      <w:pPr>
        <w:pStyle w:val="NormalnyWeb"/>
        <w:jc w:val="both"/>
        <w:rPr>
          <w:rFonts w:ascii="Book Antiqua" w:hAnsi="Book Antiqua"/>
        </w:rPr>
      </w:pPr>
      <w:hyperlink r:id="rId7" w:history="1">
        <w:r w:rsidRPr="00CD41B3">
          <w:rPr>
            <w:rStyle w:val="Hipercze"/>
            <w:rFonts w:ascii="Book Antiqua" w:hAnsi="Book Antiqua"/>
            <w:color w:val="auto"/>
            <w:u w:val="none"/>
          </w:rPr>
          <w:t>Rozporządzenie Ministra Edukacji Narodowej z dnia 03 sierpnia 2017r. w sprawie szczegółowych warunków i sposobu oceniania, klasyfikowania i promowania uczniów i słuchaczy w szkołach publicznych.</w:t>
        </w:r>
      </w:hyperlink>
    </w:p>
    <w:p w:rsidR="00431881" w:rsidRPr="00431881" w:rsidRDefault="00431881" w:rsidP="00CD4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I. Zasady ogólne.</w:t>
      </w:r>
    </w:p>
    <w:p w:rsidR="00431881" w:rsidRPr="00431881" w:rsidRDefault="00431881" w:rsidP="00CD41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Korzystanie z pomocy udzielanej przez Poradnię jest dobrowolne i nieodpłatne. Pełnoletni uczeń bądź rodzic mają prawo na każdym etapie postępowania zrezygnować z pomocy Poradni.</w:t>
      </w:r>
    </w:p>
    <w:p w:rsidR="00431881" w:rsidRPr="00431881" w:rsidRDefault="00431881" w:rsidP="00CD41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Do Poradni przyjmowane są dzieci od momentu urodzenia do podjęcia obowiązku szkolnego, zamieszkujące na terenie gmin: Puławy, Końskowola, Kurów, Markuszów, Żyrzyn, Gołąb, Góra Puławska, Kazimierz Dolny, Nałęczów oraz dzieci uczące się w szkołach funkcjonujących w rejonie działania Poradni.</w:t>
      </w:r>
    </w:p>
    <w:p w:rsidR="00431881" w:rsidRPr="00431881" w:rsidRDefault="00431881" w:rsidP="00CD41B3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Wszyscy klienci Poradni mają zapewnioną ochronę danych osobowych, realizację zasady równości szans w dostępie do usług Poradni oraz poszanowanie godności i należnych praw.</w:t>
      </w:r>
    </w:p>
    <w:p w:rsidR="00431881" w:rsidRPr="00431881" w:rsidRDefault="00431881" w:rsidP="00CD4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II. Zgłoszenie do Poradni.</w:t>
      </w:r>
    </w:p>
    <w:p w:rsidR="00431881" w:rsidRPr="00431881" w:rsidRDefault="00431881" w:rsidP="00CD41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Podstawą do zajęcia się sprawą jest  zarejestrowanie w sekretariacie Poradni przez zgłoszenie rodzica / prawnego opiekuna / pełnoletniego ucznia. Druki Zgłoszeń są dostępne w sekretariacie Poradni oraz na stronie internetowej. Do Zgłoszenia można dołączyć posiadaną dokumentację medyczną lub inną potwierdzającą zgłoszone problemy.</w:t>
      </w:r>
    </w:p>
    <w:p w:rsidR="00431881" w:rsidRPr="00431881" w:rsidRDefault="00431881" w:rsidP="00CD41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W sytuacjach szczególnie uzasadnionych Poradnia zajmuje się sprawą również na ustne zgłoszenie rodzica / prawnego opiekuna / pełnoletniego ucznia.</w:t>
      </w:r>
    </w:p>
    <w:p w:rsidR="00431881" w:rsidRPr="00431881" w:rsidRDefault="00431881" w:rsidP="00CD41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Zarejestrowane zgłoszenie pracownik sekretariatu przekazuje: rodzicowi </w:t>
      </w:r>
      <w:r w:rsidR="00CD41B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       </w:t>
      </w: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i  odpowiedniemu specjaliście Poradni.</w:t>
      </w:r>
    </w:p>
    <w:p w:rsidR="00431881" w:rsidRPr="00431881" w:rsidRDefault="00431881" w:rsidP="00CD41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Kolejne i ilość wizyt w Poradni określa specjalista a zapisy prowadzi pracownik sekretariatu zgodnie z kolejnością zarejestrowanych zgłoszeń. Czas oczekiwania na termin uzależniony jest od ilości zgłoszeń w danym dziale.</w:t>
      </w:r>
    </w:p>
    <w:p w:rsidR="00431881" w:rsidRPr="00431881" w:rsidRDefault="00431881" w:rsidP="00CD41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W szczególnie wyjątkowych i podyktowanych ważnymi potrzebami sprawach, termin może być wyznaczany  poza kolejnością zgłoszeń.</w:t>
      </w:r>
    </w:p>
    <w:p w:rsidR="00431881" w:rsidRPr="00431881" w:rsidRDefault="00431881" w:rsidP="00CD41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 xml:space="preserve">Klienci informowani są o terminach wizyt w Poradni przy rejestracji </w:t>
      </w:r>
      <w:r w:rsidR="00CD41B3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              </w:t>
      </w: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w sekretariacie Poradni.</w:t>
      </w:r>
    </w:p>
    <w:p w:rsidR="00431881" w:rsidRPr="00431881" w:rsidRDefault="00431881" w:rsidP="00CD41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Na umówiony termin spotkania należy zgłosić się z numerem PESEL badanej osoby.</w:t>
      </w:r>
    </w:p>
    <w:p w:rsidR="00431881" w:rsidRPr="00431881" w:rsidRDefault="00431881" w:rsidP="00CD41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Do Poradni dziecko przychodzi z rodzicem (prawnym opiekunem lub osobą pełnoletnią wyznaczona przez rodzica) i pozostaje pod jego opieką. W przypadku osób pełnoletnich obecność rodziców nie jest konieczna, ale niejednokrotnie wskazana ze względów diagnostycznych.</w:t>
      </w:r>
    </w:p>
    <w:p w:rsidR="00431881" w:rsidRPr="00431881" w:rsidRDefault="00431881" w:rsidP="00CD41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W trakcie badania opiekę nad dzieckiem przejmują odpowiednio: psycholog, pedagog, logopeda.</w:t>
      </w:r>
    </w:p>
    <w:p w:rsidR="00431881" w:rsidRPr="00431881" w:rsidRDefault="00431881" w:rsidP="00CD41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Niezgłoszenie się na badanie w wyznaczonym terminie, bez wcześniejszego odwołania wizyty, powoduje konieczność ponownego oczekiwania w kolejce, zgodnie z Procedurą.</w:t>
      </w:r>
    </w:p>
    <w:p w:rsidR="00431881" w:rsidRPr="00431881" w:rsidRDefault="00431881" w:rsidP="00CD41B3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Dla pełnej rzetelności diagnozy niezbędna jest dobra kondycja psychofizyczna dziecka (dziecko powinno być zdrowe, wyspane). Nie dotyczy to dzieci przewlekle chorych lub w trakcie diagnozy medycznej.</w:t>
      </w:r>
    </w:p>
    <w:p w:rsidR="00431881" w:rsidRPr="00431881" w:rsidRDefault="00431881" w:rsidP="00CD4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31881" w:rsidRPr="00431881" w:rsidRDefault="00431881" w:rsidP="00CD4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III. Diagnozowanie.</w:t>
      </w:r>
    </w:p>
    <w:p w:rsidR="00431881" w:rsidRPr="00431881" w:rsidRDefault="00431881" w:rsidP="00CD41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Zespół diagnozujący przeprowadza analizę zgłoszenia dziecka oraz posiadanej dokumentacji (zaświadczenie lekarskie, karta leczenia szpitalnego, orzeczenie o niepełnosprawności, opinia o uczniu ze szkoły, poprzednie opinie lub orzeczenia).</w:t>
      </w:r>
    </w:p>
    <w:p w:rsidR="00431881" w:rsidRPr="00431881" w:rsidRDefault="00431881" w:rsidP="00CD41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Zespół diagnozujący dokonuje przemyślanego, adekwatnego do potrzeb badanego, wyboru metod, narzędzi i technik diagnostycznych.</w:t>
      </w:r>
    </w:p>
    <w:p w:rsidR="00431881" w:rsidRPr="00431881" w:rsidRDefault="00431881" w:rsidP="00CD41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W uzasadnionych przypadkach specjalista może zalecić wykonanie dodatkowych badań lekarskich, laboratoryjnych.</w:t>
      </w:r>
    </w:p>
    <w:p w:rsidR="00431881" w:rsidRPr="00431881" w:rsidRDefault="00431881" w:rsidP="00CD41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W zależności od potrzeb Zespół przeprowadza badanie diagnostyczne: psychologiczne, pedagogiczne, logopedyczne.</w:t>
      </w:r>
    </w:p>
    <w:p w:rsidR="00431881" w:rsidRPr="00431881" w:rsidRDefault="00431881" w:rsidP="00CD41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Poszczególni członkowie Zespołu diagnozującego przeprowadzają analizę wyników badań.</w:t>
      </w:r>
    </w:p>
    <w:p w:rsidR="00431881" w:rsidRPr="00431881" w:rsidRDefault="00431881" w:rsidP="00CD41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Zespół diagnozujący po wzajemnych konsultacjach specjalistycznych wypracowuje wspólne stanowisko i zalecenia.</w:t>
      </w:r>
    </w:p>
    <w:p w:rsidR="00431881" w:rsidRPr="00431881" w:rsidRDefault="00431881" w:rsidP="00CD41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Zespół omawia z rodzicem efekty postępowania diagnostycznego, przekazuje wyniki badań oraz ustala dalsze działania.</w:t>
      </w:r>
    </w:p>
    <w:p w:rsidR="00431881" w:rsidRPr="00431881" w:rsidRDefault="00431881" w:rsidP="00CD41B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W przypadku zasadności wydania opinii, po zakończeniu postępowania diagnostycznego, rodzic / prawny opiekun / pełnoletni uczeń, otrzymuje druk Wniosku o wydanie opinii oraz zostają mu udzielone niezbędne wskazówki dotyczące jego wypełnienia.</w:t>
      </w:r>
    </w:p>
    <w:p w:rsidR="00431881" w:rsidRPr="00431881" w:rsidRDefault="00431881" w:rsidP="00CD41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b/>
          <w:bCs/>
          <w:sz w:val="24"/>
          <w:szCs w:val="24"/>
          <w:lang w:eastAsia="pl-PL"/>
        </w:rPr>
        <w:t>IV. Opiniowanie.</w:t>
      </w:r>
    </w:p>
    <w:p w:rsidR="00431881" w:rsidRPr="00431881" w:rsidRDefault="00431881" w:rsidP="00CD41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Poradnia wydaje opinię na pisemny wniosek rodziców / prawnych opiekunów albo pełnoletniego ucznia, którego dotyczy opinia, w terminie nie dłuższym niż 30 dni, a szczególnie uzasadnionych przypadkach w terminie </w:t>
      </w: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lastRenderedPageBreak/>
        <w:t>nie dłuższym niż 60 dni od dnia złożenia wniosku. Wniosek powinien zawierać uzasadnienie.</w:t>
      </w:r>
    </w:p>
    <w:p w:rsidR="00431881" w:rsidRPr="00431881" w:rsidRDefault="00431881" w:rsidP="00CD41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Wypełniony wniosek w postaci papierowej załączany jest do Karty Indywidualnej klienta.</w:t>
      </w:r>
    </w:p>
    <w:p w:rsidR="00431881" w:rsidRPr="00431881" w:rsidRDefault="00431881" w:rsidP="00CD41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Osoba składająca Wniosek może dołączyć posiadaną dokumentację uzasadniającą Wniosek (wyniki badań specjalistycznych, opinię nauczyciela / wychowawcy, zaświadczenie lekarskie o stanie zdrowia dziecka / ucznia).</w:t>
      </w:r>
    </w:p>
    <w:p w:rsidR="00431881" w:rsidRPr="00431881" w:rsidRDefault="00431881" w:rsidP="00CD41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Jeżeli w celu wydania opinii jest niezbędne zaświadczenie lekarskie, wnioskodawca przedstawia takie zaświadczenie na Wniosek Poradni. Jeżeli ze względu na konieczność przedstawienia zaświadczenia lekarskiego nie jest możliwe wydanie przez Poradnię opinii w wymaganym terminie, opinię wydaje Poradnia w ciągu 7 dni od dnia przedstawienia zaświadczenia.</w:t>
      </w:r>
    </w:p>
    <w:p w:rsidR="00431881" w:rsidRPr="00431881" w:rsidRDefault="00431881" w:rsidP="00CD41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Poradnia może zwrócić się do dyrektora przedszkola / szkoły / placówki o wydanie o uczniu opinii nauczyciela / wychowawcy, na pisemny wniosek wnioskodawcy.</w:t>
      </w:r>
    </w:p>
    <w:p w:rsidR="00431881" w:rsidRPr="00431881" w:rsidRDefault="00431881" w:rsidP="00CD41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Opinię opracowują specjaliści diagnozujący dziecko  i przekazują do sekretariatu Poradni. Opinia może być przekazana w wersji papierowej lub na zewnętrznym nośniku danych do głównego komputera w sekretariacie Poradni.</w:t>
      </w:r>
    </w:p>
    <w:p w:rsidR="00431881" w:rsidRPr="00431881" w:rsidRDefault="00431881" w:rsidP="00CD41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Pracownik sekretariatu rejestruje opinię, nadaje jej ostateczny kształt oraz przekazuje w jednym egzemplarzu do sprawdzenia i podpisu członkom Zespołu diagnozującego.</w:t>
      </w:r>
    </w:p>
    <w:p w:rsidR="00431881" w:rsidRPr="00431881" w:rsidRDefault="00431881" w:rsidP="00CD41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Podpisany przez pracowników egzemplarz opinii zostaje zwrócony do sekretariatu, po czym przekazany przez pracownika sekretariatu do Dyrektora Poradni w terminie nie dłuższym niż 3 tygodnie od daty wpływu Wniosku.</w:t>
      </w:r>
    </w:p>
    <w:p w:rsidR="00431881" w:rsidRPr="00431881" w:rsidRDefault="00431881" w:rsidP="00CD41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Sprawdzona i podpisana przez Dyrektora opinia przekazana jest do sekretariatu celem przygotowania odpowiedniej ilości egzemplarzy.</w:t>
      </w:r>
    </w:p>
    <w:p w:rsidR="00431881" w:rsidRPr="00431881" w:rsidRDefault="00431881" w:rsidP="00CD41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Za przesłanie opinii pocztą lub osobisty odbiór przez wnioskodawcę odpowiadają pracownicy sekretariatu. Odbiór opinii w sekretariacie odbywa się za potwierdzeniem.</w:t>
      </w:r>
    </w:p>
    <w:p w:rsidR="00431881" w:rsidRPr="00431881" w:rsidRDefault="00431881" w:rsidP="00CD41B3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31881">
        <w:rPr>
          <w:rFonts w:ascii="Book Antiqua" w:eastAsia="Times New Roman" w:hAnsi="Book Antiqua" w:cs="Times New Roman"/>
          <w:sz w:val="24"/>
          <w:szCs w:val="24"/>
          <w:lang w:eastAsia="pl-PL"/>
        </w:rPr>
        <w:t>Przekazanie kopii opinii do przedszkola / szkoły, do której dziecko uczęszcza odbywa się na pisemny wniosek rodziców / prawnych opiekunów / pełnoletniego ucznia, który stanowi element składowy druku o wydanie opinii.</w:t>
      </w:r>
    </w:p>
    <w:p w:rsidR="00CF05CB" w:rsidRDefault="00CF05CB" w:rsidP="00CD41B3">
      <w:pPr>
        <w:jc w:val="both"/>
      </w:pPr>
    </w:p>
    <w:sectPr w:rsidR="00CF05CB" w:rsidSect="00CF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5989"/>
    <w:multiLevelType w:val="multilevel"/>
    <w:tmpl w:val="5EBA9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417538"/>
    <w:multiLevelType w:val="multilevel"/>
    <w:tmpl w:val="5EA2C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BF2628"/>
    <w:multiLevelType w:val="multilevel"/>
    <w:tmpl w:val="FBDCA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B2B0D"/>
    <w:multiLevelType w:val="multilevel"/>
    <w:tmpl w:val="AAC4A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431881"/>
    <w:rsid w:val="000263A5"/>
    <w:rsid w:val="001B3FD3"/>
    <w:rsid w:val="0034675C"/>
    <w:rsid w:val="00431881"/>
    <w:rsid w:val="00CD41B3"/>
    <w:rsid w:val="00CF05CB"/>
    <w:rsid w:val="00E7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5C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318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31881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CD41B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37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0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98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9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3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oradnia.pulawy.pl/wp-content/uploads/2017/09/Rozporz&#261;dzenie-Ocenianie-i-promowanie-uczni&#243;w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radnia.pulawy.pl/wp-content/uploads/2017/09/Rozporz&#261;dzenie-udzielanie-pomocy-w-szko&#322;ach.pdf" TargetMode="External"/><Relationship Id="rId5" Type="http://schemas.openxmlformats.org/officeDocument/2006/relationships/hyperlink" Target="http://poradnia.pulawy.pl/wp-content/uploads/2017/09/Rozporz&#261;dzenie-Zasady-dzia&#322;ania-poradni-psychologiczno-pedagogicznych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994</Words>
  <Characters>5966</Characters>
  <Application>Microsoft Office Word</Application>
  <DocSecurity>0</DocSecurity>
  <Lines>49</Lines>
  <Paragraphs>13</Paragraphs>
  <ScaleCrop>false</ScaleCrop>
  <Company/>
  <LinksUpToDate>false</LinksUpToDate>
  <CharactersWithSpaces>6947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3</cp:revision>
  <dcterms:created xsi:type="dcterms:W3CDTF">2017-12-05T10:45:00Z</dcterms:created>
  <dcterms:modified xsi:type="dcterms:W3CDTF">2017-12-05T10:49:00Z</dcterms:modified>
</cp:coreProperties>
</file>